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4" w:rsidRDefault="008E055A" w:rsidP="0092446B">
      <w:pPr>
        <w:jc w:val="left"/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16.4pt;margin-top:-32.3pt;width:221pt;height:130.05pt;z-index:4">
            <v:textbox>
              <w:txbxContent>
                <w:p w:rsidR="00776F94" w:rsidRPr="003E1FE0" w:rsidRDefault="00776F94" w:rsidP="00776F94">
                  <w:pPr>
                    <w:rPr>
                      <w:b/>
                      <w:sz w:val="16"/>
                      <w:szCs w:val="16"/>
                    </w:rPr>
                  </w:pPr>
                  <w:r w:rsidRPr="0009060E">
                    <w:rPr>
                      <w:b/>
                      <w:sz w:val="16"/>
                      <w:szCs w:val="16"/>
                    </w:rPr>
                    <w:t>ΑΝΑΚΟΙΝΟΠΟΙΗΣΗ ΣΤΟ ΟΡΘΟ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09060E">
                    <w:rPr>
                      <w:b/>
                      <w:sz w:val="16"/>
                      <w:szCs w:val="16"/>
                    </w:rPr>
                    <w:t xml:space="preserve">ΩΣ </w:t>
                  </w:r>
                  <w:r>
                    <w:rPr>
                      <w:b/>
                      <w:sz w:val="16"/>
                      <w:szCs w:val="16"/>
                    </w:rPr>
                    <w:t>ΠΡΟΣ ΤΗΝ ΡΑΠΤΗ ΚΛΕΟΠΑΤΡΑ (ΠΕ03)</w:t>
                  </w:r>
                </w:p>
                <w:p w:rsidR="00776F94" w:rsidRPr="00AD6670" w:rsidRDefault="00776F94" w:rsidP="00776F94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776F94" w:rsidRPr="005215AD" w:rsidRDefault="00776F94" w:rsidP="00776F9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76F94" w:rsidRDefault="00776F94" w:rsidP="00776F9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Η Π</w:t>
                  </w:r>
                  <w:r w:rsidRPr="0009060E">
                    <w:rPr>
                      <w:b/>
                      <w:sz w:val="16"/>
                      <w:szCs w:val="16"/>
                    </w:rPr>
                    <w:t>ρόεδρος του ΠΥΣΔΕ</w:t>
                  </w:r>
                </w:p>
                <w:p w:rsidR="00776F94" w:rsidRDefault="00776F94" w:rsidP="00776F9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Η Διευθύντρια της</w:t>
                  </w:r>
                  <w:r>
                    <w:rPr>
                      <w:b/>
                      <w:sz w:val="16"/>
                      <w:szCs w:val="16"/>
                    </w:rPr>
                    <w:br/>
                    <w:t>Δ/νσης Β/θμιας Εκπ/σης Χαλκιδικής</w:t>
                  </w:r>
                </w:p>
                <w:p w:rsidR="00776F94" w:rsidRDefault="00776F94" w:rsidP="00776F9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76F94" w:rsidRDefault="00776F94" w:rsidP="00776F9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76F94" w:rsidRDefault="00776F94" w:rsidP="00776F9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76F94" w:rsidRDefault="00776F94" w:rsidP="00776F9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Αικατερίνη Θ. Τσέκου</w:t>
                  </w:r>
                </w:p>
                <w:p w:rsidR="00776F94" w:rsidRPr="0009060E" w:rsidRDefault="00776F94" w:rsidP="00776F9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Φιλόλογος-Ιστορικός</w:t>
                  </w:r>
                </w:p>
              </w:txbxContent>
            </v:textbox>
          </v:shape>
        </w:pict>
      </w:r>
    </w:p>
    <w:p w:rsidR="00776F94" w:rsidRDefault="00776F94" w:rsidP="0092446B">
      <w:pPr>
        <w:jc w:val="left"/>
        <w:rPr>
          <w:lang w:val="en-US"/>
        </w:rPr>
      </w:pPr>
    </w:p>
    <w:p w:rsidR="00776F94" w:rsidRDefault="00776F94" w:rsidP="0092446B">
      <w:pPr>
        <w:jc w:val="left"/>
        <w:rPr>
          <w:lang w:val="en-US"/>
        </w:rPr>
      </w:pPr>
    </w:p>
    <w:p w:rsidR="00776F94" w:rsidRDefault="00776F94" w:rsidP="0092446B">
      <w:pPr>
        <w:jc w:val="left"/>
        <w:rPr>
          <w:lang w:val="en-US"/>
        </w:rPr>
      </w:pPr>
    </w:p>
    <w:p w:rsidR="00776F94" w:rsidRDefault="00776F94" w:rsidP="0092446B">
      <w:pPr>
        <w:jc w:val="left"/>
        <w:rPr>
          <w:lang w:val="en-US"/>
        </w:rPr>
      </w:pPr>
    </w:p>
    <w:p w:rsidR="00776F94" w:rsidRDefault="00776F94" w:rsidP="0092446B">
      <w:pPr>
        <w:jc w:val="left"/>
        <w:rPr>
          <w:lang w:val="en-US"/>
        </w:rPr>
      </w:pPr>
    </w:p>
    <w:p w:rsidR="00776F94" w:rsidRDefault="00776F94" w:rsidP="0092446B">
      <w:pPr>
        <w:jc w:val="left"/>
        <w:rPr>
          <w:lang w:val="en-US"/>
        </w:rPr>
      </w:pPr>
    </w:p>
    <w:p w:rsidR="0092446B" w:rsidRDefault="008E055A" w:rsidP="0092446B">
      <w:pPr>
        <w:jc w:val="lef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39" type="#_x0000_t75" style="position:absolute;margin-left:127.5pt;margin-top:-36.9pt;width:47.3pt;height:44.25pt;z-index:1;visibility:visible">
            <v:imagedata r:id="rId7" o:title=""/>
          </v:shape>
        </w:pict>
      </w:r>
      <w:r>
        <w:rPr>
          <w:noProof/>
          <w:lang w:eastAsia="el-GR"/>
        </w:rPr>
        <w:pict>
          <v:shape id="_x0000_s1035" type="#_x0000_t202" style="position:absolute;margin-left:342pt;margin-top:3.75pt;width:153pt;height:44.3pt;z-index:2" stroked="f">
            <v:textbox>
              <w:txbxContent>
                <w:p w:rsidR="00E97B8B" w:rsidRPr="000D73DB" w:rsidRDefault="00E97B8B" w:rsidP="0051314A">
                  <w:pPr>
                    <w:spacing w:line="360" w:lineRule="auto"/>
                    <w:jc w:val="left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F907DF">
                    <w:rPr>
                      <w:rFonts w:ascii="Arial" w:hAnsi="Arial" w:cs="Arial"/>
                      <w:bCs/>
                    </w:rPr>
                    <w:t xml:space="preserve">Πολύγυρος, </w:t>
                  </w:r>
                  <w:r w:rsidR="009F2B97">
                    <w:rPr>
                      <w:rFonts w:ascii="Arial" w:hAnsi="Arial" w:cs="Arial"/>
                      <w:bCs/>
                      <w:lang w:val="en-US"/>
                    </w:rPr>
                    <w:t>1-6-2017</w:t>
                  </w:r>
                </w:p>
                <w:p w:rsidR="00E97B8B" w:rsidRPr="006A6E6A" w:rsidRDefault="00E97B8B" w:rsidP="0051314A">
                  <w:pPr>
                    <w:spacing w:line="36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</w:rPr>
                    <w:t>Α</w:t>
                  </w:r>
                  <w:r w:rsidRPr="00F907DF">
                    <w:rPr>
                      <w:rFonts w:ascii="Arial" w:hAnsi="Arial" w:cs="Arial"/>
                      <w:bCs/>
                    </w:rPr>
                    <w:t>ριθ. Πρωτ.</w:t>
                  </w:r>
                  <w:r>
                    <w:rPr>
                      <w:rFonts w:ascii="Arial" w:hAnsi="Arial" w:cs="Arial"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="00272D3F">
                    <w:rPr>
                      <w:rFonts w:ascii="Arial" w:hAnsi="Arial" w:cs="Arial"/>
                      <w:b/>
                      <w:lang w:val="en-US"/>
                    </w:rPr>
                    <w:t>3696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0;margin-top:-9pt;width:297pt;height:180pt;z-index:-1" stroked="f">
            <v:textbox style="mso-next-textbox:#_x0000_s1028">
              <w:txbxContent>
                <w:p w:rsidR="00E97B8B" w:rsidRPr="0092446B" w:rsidRDefault="00E97B8B" w:rsidP="0092446B">
                  <w:pPr>
                    <w:tabs>
                      <w:tab w:val="left" w:pos="7088"/>
                      <w:tab w:val="left" w:pos="8222"/>
                    </w:tabs>
                    <w:jc w:val="left"/>
                    <w:outlineLvl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E97B8B" w:rsidRPr="00DC10F8" w:rsidRDefault="00E97B8B" w:rsidP="0092446B">
                  <w:pPr>
                    <w:tabs>
                      <w:tab w:val="left" w:pos="7088"/>
                      <w:tab w:val="left" w:pos="8222"/>
                    </w:tabs>
                    <w:outlineLv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2446B">
                    <w:rPr>
                      <w:rFonts w:ascii="Arial" w:hAnsi="Arial" w:cs="Arial"/>
                      <w:b/>
                      <w:sz w:val="20"/>
                      <w:szCs w:val="20"/>
                    </w:rPr>
                    <w:t>ΕΛΛΗΝΙΚΗ  ΔΗΜΟΚΡΑΤΙΑ</w:t>
                  </w:r>
                </w:p>
                <w:p w:rsidR="00E97B8B" w:rsidRDefault="00E97B8B" w:rsidP="0092446B">
                  <w:pPr>
                    <w:tabs>
                      <w:tab w:val="left" w:pos="7088"/>
                      <w:tab w:val="left" w:pos="8222"/>
                    </w:tabs>
                    <w:outlineLv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ΥΠΟΥΡΓΕΙΟ ΠΑΙΔΕΙΑΣ, ΕΡΕΥΝΑΣ &amp; ΘΡΗΣΚΕΥΜΑΤΩΝ</w:t>
                  </w:r>
                </w:p>
                <w:p w:rsidR="00E97B8B" w:rsidRPr="00BC2FB8" w:rsidRDefault="00E97B8B" w:rsidP="00473D50">
                  <w:pPr>
                    <w:pStyle w:val="a3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ΠΕΡΙΦΕΡΕΙΑΚΗ Δ/ΝΣΗ Π.&amp; Δ. ΕΚ</w:t>
                  </w:r>
                  <w:r w:rsidRPr="0051314A">
                    <w:rPr>
                      <w:rFonts w:ascii="Arial" w:hAnsi="Arial" w:cs="Arial"/>
                      <w:b/>
                    </w:rPr>
                    <w:t>Π</w:t>
                  </w:r>
                  <w:r>
                    <w:rPr>
                      <w:rFonts w:ascii="Arial" w:hAnsi="Arial" w:cs="Arial"/>
                      <w:b/>
                    </w:rPr>
                    <w:t>/</w:t>
                  </w:r>
                  <w:r w:rsidRPr="0051314A">
                    <w:rPr>
                      <w:rFonts w:ascii="Arial" w:hAnsi="Arial" w:cs="Arial"/>
                      <w:b/>
                    </w:rPr>
                    <w:t>ΣΗΣ  Κ. ΜΑΚΕΔΟΝΙΑΣ</w:t>
                  </w:r>
                </w:p>
                <w:p w:rsidR="00E97B8B" w:rsidRPr="00DC10F8" w:rsidRDefault="00E97B8B" w:rsidP="0051314A">
                  <w:pPr>
                    <w:pStyle w:val="a3"/>
                    <w:jc w:val="center"/>
                    <w:rPr>
                      <w:rFonts w:ascii="Arial" w:hAnsi="Arial" w:cs="Arial"/>
                      <w:b/>
                    </w:rPr>
                  </w:pPr>
                  <w:r w:rsidRPr="0051314A">
                    <w:rPr>
                      <w:rFonts w:ascii="Arial" w:hAnsi="Arial" w:cs="Arial"/>
                      <w:b/>
                    </w:rPr>
                    <w:t>ΔΙΕΥΘΥΝΣΗ ΔΕΥΤΕΡΟΒΑΘΜΙΑΣ ΕΚΠ/ΣΗΣ Ν. ΧΑΛΚΙΔΙΚΗΣ</w:t>
                  </w:r>
                </w:p>
                <w:p w:rsidR="00E97B8B" w:rsidRPr="0051314A" w:rsidRDefault="00E97B8B" w:rsidP="0051314A">
                  <w:pPr>
                    <w:pStyle w:val="a3"/>
                    <w:jc w:val="center"/>
                    <w:rPr>
                      <w:rFonts w:ascii="Arial" w:hAnsi="Arial" w:cs="Arial"/>
                      <w:b/>
                    </w:rPr>
                  </w:pPr>
                  <w:r w:rsidRPr="0051314A">
                    <w:rPr>
                      <w:rFonts w:ascii="Arial" w:hAnsi="Arial" w:cs="Arial"/>
                      <w:b/>
                      <w:bCs/>
                    </w:rPr>
                    <w:t>ΤΜΗΜΑ ΕΚΠΑΙΔΕΥΤΙΚΩΝ ΘΕΜΑΤΩΝ</w:t>
                  </w:r>
                </w:p>
                <w:p w:rsidR="00E97B8B" w:rsidRDefault="00E97B8B" w:rsidP="0092446B">
                  <w:pPr>
                    <w:pStyle w:val="a3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97B8B" w:rsidRPr="0051314A" w:rsidRDefault="00E97B8B" w:rsidP="0092446B">
                  <w:pPr>
                    <w:pStyle w:val="a3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97B8B" w:rsidRPr="004C1A52" w:rsidRDefault="00E97B8B" w:rsidP="0051314A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51314A">
                    <w:rPr>
                      <w:rFonts w:ascii="Arial" w:hAnsi="Arial" w:cs="Arial"/>
                    </w:rPr>
                    <w:t>Γαληνού 23,  63100  Πολύγυρος</w:t>
                  </w:r>
                  <w:r w:rsidRPr="004C1A52">
                    <w:rPr>
                      <w:rFonts w:ascii="Arial" w:hAnsi="Arial" w:cs="Arial"/>
                    </w:rPr>
                    <w:t xml:space="preserve">                            </w:t>
                  </w:r>
                  <w:r w:rsidRPr="0051314A"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E97B8B" w:rsidRPr="0051314A" w:rsidRDefault="00E97B8B" w:rsidP="0092446B">
                  <w:pPr>
                    <w:pStyle w:val="a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14A">
                    <w:rPr>
                      <w:rFonts w:ascii="Arial" w:hAnsi="Arial" w:cs="Arial"/>
                      <w:sz w:val="22"/>
                      <w:szCs w:val="22"/>
                    </w:rPr>
                    <w:t>Πληροφορίες: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Σταύρος Σταυρίδης</w:t>
                  </w:r>
                </w:p>
                <w:p w:rsidR="00E97B8B" w:rsidRPr="00417277" w:rsidRDefault="00E97B8B" w:rsidP="0092446B">
                  <w:pPr>
                    <w:pStyle w:val="a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314A">
                    <w:rPr>
                      <w:rFonts w:ascii="Arial" w:hAnsi="Arial" w:cs="Arial"/>
                      <w:sz w:val="22"/>
                      <w:szCs w:val="22"/>
                    </w:rPr>
                    <w:t>Τηλέφωνο</w:t>
                  </w:r>
                  <w:r w:rsidRPr="0051314A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23710 2</w:t>
                  </w:r>
                  <w:r w:rsidRPr="00DC10F8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714</w:t>
                  </w:r>
                </w:p>
                <w:p w:rsidR="00E97B8B" w:rsidRPr="00683FD7" w:rsidRDefault="00E97B8B" w:rsidP="0092446B">
                  <w:pPr>
                    <w:pStyle w:val="a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Fax</w:t>
                  </w:r>
                  <w:r w:rsidRPr="00683FD7">
                    <w:rPr>
                      <w:rFonts w:ascii="Arial" w:hAnsi="Arial" w:cs="Arial"/>
                      <w:sz w:val="22"/>
                      <w:szCs w:val="22"/>
                    </w:rPr>
                    <w:t>: 23710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83FD7">
                    <w:rPr>
                      <w:rFonts w:ascii="Arial" w:hAnsi="Arial" w:cs="Arial"/>
                      <w:sz w:val="22"/>
                      <w:szCs w:val="22"/>
                    </w:rPr>
                    <w:t>22600</w:t>
                  </w:r>
                </w:p>
                <w:p w:rsidR="00E97B8B" w:rsidRPr="0051314A" w:rsidRDefault="00E97B8B" w:rsidP="0092446B">
                  <w:pPr>
                    <w:pStyle w:val="a3"/>
                    <w:tabs>
                      <w:tab w:val="left" w:pos="5670"/>
                    </w:tabs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51314A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e-mail: </w:t>
                  </w:r>
                  <w:hyperlink r:id="rId8" w:history="1">
                    <w:r w:rsidRPr="0051314A">
                      <w:rPr>
                        <w:rStyle w:val="-"/>
                        <w:rFonts w:cs="Arial"/>
                        <w:sz w:val="22"/>
                        <w:szCs w:val="22"/>
                        <w:lang w:val="de-DE"/>
                      </w:rPr>
                      <w:t>mail@dide.chal.sch.gr</w:t>
                    </w:r>
                  </w:hyperlink>
                </w:p>
                <w:p w:rsidR="00E97B8B" w:rsidRPr="00DC10F8" w:rsidRDefault="00E97B8B" w:rsidP="0092446B">
                  <w:pPr>
                    <w:pStyle w:val="a3"/>
                    <w:tabs>
                      <w:tab w:val="left" w:pos="5670"/>
                    </w:tabs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1314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website</w:t>
                  </w:r>
                  <w:r w:rsidRPr="00DC10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9" w:history="1">
                    <w:r w:rsidRPr="0051314A">
                      <w:rPr>
                        <w:rStyle w:val="-"/>
                        <w:rFonts w:cs="Arial"/>
                        <w:sz w:val="22"/>
                        <w:szCs w:val="22"/>
                        <w:lang w:val="en-US"/>
                      </w:rPr>
                      <w:t>http</w:t>
                    </w:r>
                    <w:r w:rsidRPr="00DC10F8">
                      <w:rPr>
                        <w:rStyle w:val="-"/>
                        <w:rFonts w:cs="Arial"/>
                        <w:sz w:val="22"/>
                        <w:szCs w:val="22"/>
                        <w:lang w:val="en-US"/>
                      </w:rPr>
                      <w:t>://</w:t>
                    </w:r>
                    <w:r w:rsidRPr="0051314A">
                      <w:rPr>
                        <w:rStyle w:val="-"/>
                        <w:rFonts w:cs="Arial"/>
                        <w:sz w:val="22"/>
                        <w:szCs w:val="22"/>
                        <w:lang w:val="en-US"/>
                      </w:rPr>
                      <w:t>dide</w:t>
                    </w:r>
                    <w:r w:rsidRPr="00DC10F8">
                      <w:rPr>
                        <w:rStyle w:val="-"/>
                        <w:rFonts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51314A">
                      <w:rPr>
                        <w:rStyle w:val="-"/>
                        <w:rFonts w:cs="Arial"/>
                        <w:sz w:val="22"/>
                        <w:szCs w:val="22"/>
                        <w:lang w:val="en-US"/>
                      </w:rPr>
                      <w:t>chal</w:t>
                    </w:r>
                    <w:r w:rsidRPr="00DC10F8">
                      <w:rPr>
                        <w:rStyle w:val="-"/>
                        <w:rFonts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51314A">
                      <w:rPr>
                        <w:rStyle w:val="-"/>
                        <w:rFonts w:cs="Arial"/>
                        <w:sz w:val="22"/>
                        <w:szCs w:val="22"/>
                        <w:lang w:val="en-US"/>
                      </w:rPr>
                      <w:t>sch</w:t>
                    </w:r>
                    <w:r w:rsidRPr="00DC10F8">
                      <w:rPr>
                        <w:rStyle w:val="-"/>
                        <w:rFonts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51314A">
                      <w:rPr>
                        <w:rStyle w:val="-"/>
                        <w:rFonts w:cs="Arial"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E97B8B" w:rsidRPr="00973649" w:rsidRDefault="00E97B8B" w:rsidP="0092446B">
                  <w:pPr>
                    <w:jc w:val="left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92446B" w:rsidRDefault="0092446B" w:rsidP="0092446B">
      <w:pPr>
        <w:jc w:val="left"/>
        <w:rPr>
          <w:lang w:val="en-US"/>
        </w:rPr>
      </w:pPr>
    </w:p>
    <w:p w:rsidR="0092446B" w:rsidRDefault="0092446B" w:rsidP="0092446B">
      <w:pPr>
        <w:jc w:val="left"/>
        <w:rPr>
          <w:lang w:val="en-US"/>
        </w:rPr>
      </w:pPr>
    </w:p>
    <w:p w:rsidR="0092446B" w:rsidRDefault="0092446B" w:rsidP="0092446B">
      <w:pPr>
        <w:jc w:val="left"/>
        <w:rPr>
          <w:lang w:val="en-US"/>
        </w:rPr>
      </w:pPr>
    </w:p>
    <w:p w:rsidR="0092446B" w:rsidRDefault="0092446B" w:rsidP="0092446B">
      <w:pPr>
        <w:jc w:val="left"/>
        <w:rPr>
          <w:lang w:val="en-US"/>
        </w:rPr>
      </w:pPr>
    </w:p>
    <w:p w:rsidR="0092446B" w:rsidRDefault="008E055A" w:rsidP="0092446B">
      <w:pPr>
        <w:jc w:val="left"/>
        <w:rPr>
          <w:lang w:val="en-US"/>
        </w:rPr>
      </w:pPr>
      <w:r w:rsidRPr="008E055A">
        <w:rPr>
          <w:noProof/>
          <w:lang w:val="en-US"/>
        </w:rPr>
        <w:pict>
          <v:shape id="_x0000_s1036" type="#_x0000_t202" style="position:absolute;margin-left:332.8pt;margin-top:1.65pt;width:184.2pt;height:53.2pt;z-index:3;mso-width-relative:margin;mso-height-relative:margin" stroked="f">
            <v:textbox>
              <w:txbxContent>
                <w:p w:rsidR="00E97B8B" w:rsidRDefault="00E97B8B" w:rsidP="00417277">
                  <w:pPr>
                    <w:rPr>
                      <w:rFonts w:ascii="Arial" w:hAnsi="Arial" w:cs="Arial"/>
                    </w:rPr>
                  </w:pPr>
                </w:p>
                <w:p w:rsidR="00E97B8B" w:rsidRPr="00A23575" w:rsidRDefault="00E97B8B" w:rsidP="004172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Σχολικές Μονάδες Χαλκιδικής</w:t>
                  </w:r>
                </w:p>
              </w:txbxContent>
            </v:textbox>
          </v:shape>
        </w:pict>
      </w:r>
    </w:p>
    <w:p w:rsidR="00901FB6" w:rsidRPr="00901FB6" w:rsidRDefault="00901FB6" w:rsidP="0092446B">
      <w:pPr>
        <w:jc w:val="left"/>
      </w:pPr>
    </w:p>
    <w:p w:rsidR="0092446B" w:rsidRDefault="0092446B" w:rsidP="0092446B">
      <w:pPr>
        <w:jc w:val="left"/>
        <w:rPr>
          <w:lang w:val="en-US"/>
        </w:rPr>
      </w:pPr>
    </w:p>
    <w:p w:rsidR="0092446B" w:rsidRDefault="0092446B" w:rsidP="0092446B">
      <w:pPr>
        <w:jc w:val="left"/>
        <w:rPr>
          <w:lang w:val="en-US"/>
        </w:rPr>
      </w:pPr>
    </w:p>
    <w:p w:rsidR="0092446B" w:rsidRDefault="0092446B" w:rsidP="0092446B">
      <w:pPr>
        <w:jc w:val="left"/>
        <w:rPr>
          <w:lang w:val="en-US"/>
        </w:rPr>
      </w:pPr>
    </w:p>
    <w:p w:rsidR="0092446B" w:rsidRDefault="0092446B" w:rsidP="0092446B">
      <w:pPr>
        <w:jc w:val="left"/>
        <w:rPr>
          <w:lang w:val="en-US"/>
        </w:rPr>
      </w:pPr>
    </w:p>
    <w:p w:rsidR="004D500A" w:rsidRDefault="004D500A" w:rsidP="004D500A">
      <w:pPr>
        <w:pStyle w:val="a3"/>
        <w:tabs>
          <w:tab w:val="left" w:pos="5670"/>
        </w:tabs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901FB6" w:rsidRDefault="00901FB6" w:rsidP="007276DE">
      <w:pPr>
        <w:spacing w:line="360" w:lineRule="auto"/>
        <w:ind w:firstLine="720"/>
        <w:jc w:val="left"/>
        <w:rPr>
          <w:rFonts w:ascii="Arial" w:hAnsi="Arial" w:cs="Arial"/>
          <w:b/>
        </w:rPr>
      </w:pPr>
    </w:p>
    <w:p w:rsidR="00A232B7" w:rsidRDefault="00AA2932" w:rsidP="007276DE">
      <w:pPr>
        <w:spacing w:line="360" w:lineRule="auto"/>
        <w:ind w:firstLine="720"/>
        <w:jc w:val="left"/>
        <w:rPr>
          <w:rFonts w:ascii="Arial" w:hAnsi="Arial" w:cs="Arial"/>
        </w:rPr>
      </w:pPr>
      <w:r w:rsidRPr="00AA2932">
        <w:rPr>
          <w:rFonts w:ascii="Arial" w:hAnsi="Arial" w:cs="Arial"/>
          <w:b/>
        </w:rPr>
        <w:t>ΘΕΜΑ: «</w:t>
      </w:r>
      <w:r w:rsidR="009155A8">
        <w:rPr>
          <w:rFonts w:ascii="Arial" w:hAnsi="Arial" w:cs="Arial"/>
          <w:b/>
        </w:rPr>
        <w:t>Τοποθετήσεις υπεραρίθμων εκπαιδευτικών ΠΥΣΔΕ Χαλκιδικής</w:t>
      </w:r>
      <w:r w:rsidRPr="00AA2932">
        <w:rPr>
          <w:rFonts w:ascii="Arial" w:hAnsi="Arial" w:cs="Arial"/>
          <w:b/>
        </w:rPr>
        <w:t>»</w:t>
      </w:r>
    </w:p>
    <w:p w:rsidR="00B213E1" w:rsidRDefault="00B213E1" w:rsidP="00B213E1">
      <w:pPr>
        <w:spacing w:line="360" w:lineRule="auto"/>
        <w:ind w:firstLine="360"/>
        <w:jc w:val="both"/>
        <w:rPr>
          <w:bCs/>
          <w:sz w:val="24"/>
          <w:szCs w:val="24"/>
        </w:rPr>
      </w:pPr>
    </w:p>
    <w:p w:rsidR="00B213E1" w:rsidRPr="00B213E1" w:rsidRDefault="007276DE" w:rsidP="00B213E1">
      <w:pPr>
        <w:spacing w:line="276" w:lineRule="auto"/>
        <w:ind w:firstLine="720"/>
        <w:jc w:val="both"/>
        <w:rPr>
          <w:sz w:val="24"/>
          <w:szCs w:val="24"/>
        </w:rPr>
      </w:pPr>
      <w:r w:rsidRPr="00C314D6">
        <w:rPr>
          <w:bCs/>
          <w:sz w:val="24"/>
          <w:szCs w:val="24"/>
        </w:rPr>
        <w:t>Το ΠΥΣΔΕ Χαλκιδικής, με την υπ. αριθμ</w:t>
      </w:r>
      <w:r w:rsidRPr="00973942">
        <w:rPr>
          <w:bCs/>
          <w:sz w:val="24"/>
          <w:szCs w:val="24"/>
        </w:rPr>
        <w:t xml:space="preserve">. </w:t>
      </w:r>
      <w:r w:rsidR="009F2B97">
        <w:rPr>
          <w:b/>
          <w:bCs/>
          <w:sz w:val="24"/>
          <w:szCs w:val="24"/>
        </w:rPr>
        <w:t>1</w:t>
      </w:r>
      <w:r w:rsidR="009F2B97" w:rsidRPr="009F2B97">
        <w:rPr>
          <w:b/>
          <w:bCs/>
          <w:sz w:val="24"/>
          <w:szCs w:val="24"/>
        </w:rPr>
        <w:t>2</w:t>
      </w:r>
      <w:r w:rsidRPr="00973942">
        <w:rPr>
          <w:b/>
          <w:bCs/>
          <w:sz w:val="24"/>
          <w:szCs w:val="24"/>
        </w:rPr>
        <w:t>/</w:t>
      </w:r>
      <w:r w:rsidR="009F2B97">
        <w:rPr>
          <w:b/>
          <w:bCs/>
          <w:sz w:val="24"/>
          <w:szCs w:val="24"/>
        </w:rPr>
        <w:t>1</w:t>
      </w:r>
      <w:r w:rsidR="008A69AB">
        <w:rPr>
          <w:b/>
          <w:bCs/>
          <w:sz w:val="24"/>
          <w:szCs w:val="24"/>
        </w:rPr>
        <w:t>-</w:t>
      </w:r>
      <w:r w:rsidR="009F2B97" w:rsidRPr="009F2B97">
        <w:rPr>
          <w:b/>
          <w:bCs/>
          <w:sz w:val="24"/>
          <w:szCs w:val="24"/>
        </w:rPr>
        <w:t>6</w:t>
      </w:r>
      <w:r w:rsidRPr="00973942">
        <w:rPr>
          <w:b/>
          <w:bCs/>
          <w:sz w:val="24"/>
          <w:szCs w:val="24"/>
        </w:rPr>
        <w:t>-201</w:t>
      </w:r>
      <w:r w:rsidR="009F2B97" w:rsidRPr="009F2B97">
        <w:rPr>
          <w:b/>
          <w:bCs/>
          <w:sz w:val="24"/>
          <w:szCs w:val="24"/>
        </w:rPr>
        <w:t>7</w:t>
      </w:r>
      <w:r w:rsidRPr="00C314D6">
        <w:rPr>
          <w:bCs/>
          <w:sz w:val="24"/>
          <w:szCs w:val="24"/>
        </w:rPr>
        <w:t xml:space="preserve"> </w:t>
      </w:r>
      <w:r w:rsidR="00FB09FB">
        <w:rPr>
          <w:b/>
          <w:bCs/>
          <w:sz w:val="24"/>
          <w:szCs w:val="24"/>
        </w:rPr>
        <w:t>Π</w:t>
      </w:r>
      <w:r w:rsidRPr="00C314D6">
        <w:rPr>
          <w:b/>
          <w:bCs/>
          <w:sz w:val="24"/>
          <w:szCs w:val="24"/>
        </w:rPr>
        <w:t>ράξη</w:t>
      </w:r>
      <w:r w:rsidR="00AC79AC">
        <w:rPr>
          <w:b/>
          <w:bCs/>
          <w:sz w:val="24"/>
          <w:szCs w:val="24"/>
        </w:rPr>
        <w:t xml:space="preserve"> του</w:t>
      </w:r>
      <w:r w:rsidR="00B213E1">
        <w:rPr>
          <w:sz w:val="24"/>
          <w:szCs w:val="24"/>
        </w:rPr>
        <w:t xml:space="preserve">, </w:t>
      </w:r>
      <w:r w:rsidR="00B213E1" w:rsidRPr="00B213E1">
        <w:rPr>
          <w:bCs/>
          <w:sz w:val="24"/>
          <w:szCs w:val="24"/>
        </w:rPr>
        <w:t>τοποθετεί τους παρακάτω εκπαι</w:t>
      </w:r>
      <w:r w:rsidR="00B213E1">
        <w:rPr>
          <w:bCs/>
          <w:sz w:val="24"/>
          <w:szCs w:val="24"/>
        </w:rPr>
        <w:t>δευτικούς, που χαρακτηρίστηκαν</w:t>
      </w:r>
      <w:r w:rsidR="00B213E1" w:rsidRPr="00B213E1">
        <w:rPr>
          <w:bCs/>
          <w:sz w:val="24"/>
          <w:szCs w:val="24"/>
        </w:rPr>
        <w:t xml:space="preserve"> </w:t>
      </w:r>
      <w:r w:rsidR="009F2B97">
        <w:rPr>
          <w:bCs/>
          <w:sz w:val="24"/>
          <w:szCs w:val="24"/>
        </w:rPr>
        <w:t>υπεράριθμοι με την υπ. αριθμ. 1</w:t>
      </w:r>
      <w:r w:rsidR="009F2B97" w:rsidRPr="009F2B97">
        <w:rPr>
          <w:bCs/>
          <w:sz w:val="24"/>
          <w:szCs w:val="24"/>
        </w:rPr>
        <w:t>1</w:t>
      </w:r>
      <w:r w:rsidR="009F2B97">
        <w:rPr>
          <w:bCs/>
          <w:sz w:val="24"/>
          <w:szCs w:val="24"/>
        </w:rPr>
        <w:t>/</w:t>
      </w:r>
      <w:r w:rsidR="009F2B97" w:rsidRPr="009F2B97">
        <w:rPr>
          <w:bCs/>
          <w:sz w:val="24"/>
          <w:szCs w:val="24"/>
        </w:rPr>
        <w:t>29</w:t>
      </w:r>
      <w:r w:rsidR="009F2B97">
        <w:rPr>
          <w:bCs/>
          <w:sz w:val="24"/>
          <w:szCs w:val="24"/>
        </w:rPr>
        <w:t>-</w:t>
      </w:r>
      <w:r w:rsidR="009F2B97" w:rsidRPr="009F2B97">
        <w:rPr>
          <w:bCs/>
          <w:sz w:val="24"/>
          <w:szCs w:val="24"/>
        </w:rPr>
        <w:t>5</w:t>
      </w:r>
      <w:r w:rsidR="009F2B97">
        <w:rPr>
          <w:bCs/>
          <w:sz w:val="24"/>
          <w:szCs w:val="24"/>
        </w:rPr>
        <w:t>-201</w:t>
      </w:r>
      <w:r w:rsidR="009F2B97" w:rsidRPr="009F2B97">
        <w:rPr>
          <w:bCs/>
          <w:sz w:val="24"/>
          <w:szCs w:val="24"/>
        </w:rPr>
        <w:t>7</w:t>
      </w:r>
      <w:r w:rsidR="00B213E1">
        <w:rPr>
          <w:bCs/>
          <w:sz w:val="24"/>
          <w:szCs w:val="24"/>
        </w:rPr>
        <w:t xml:space="preserve"> Π</w:t>
      </w:r>
      <w:r w:rsidR="00B213E1" w:rsidRPr="00B213E1">
        <w:rPr>
          <w:bCs/>
          <w:sz w:val="24"/>
          <w:szCs w:val="24"/>
        </w:rPr>
        <w:t>ράξη του</w:t>
      </w:r>
      <w:r w:rsidR="00B213E1" w:rsidRPr="00D06F88">
        <w:rPr>
          <w:bCs/>
          <w:sz w:val="24"/>
          <w:szCs w:val="24"/>
        </w:rPr>
        <w:t>,  ύστερα από αίτησή τους</w:t>
      </w:r>
      <w:r w:rsidR="00B213E1" w:rsidRPr="00B213E1">
        <w:rPr>
          <w:bCs/>
          <w:sz w:val="24"/>
          <w:szCs w:val="24"/>
        </w:rPr>
        <w:t xml:space="preserve"> σε κενές οργανικές θέσεις σχολείων τη</w:t>
      </w:r>
      <w:r w:rsidR="00514467">
        <w:rPr>
          <w:bCs/>
          <w:sz w:val="24"/>
          <w:szCs w:val="24"/>
        </w:rPr>
        <w:t>ς ίδιας ή όμορης ομάδας ως εξής</w:t>
      </w:r>
      <w:r w:rsidR="00B213E1" w:rsidRPr="00B213E1">
        <w:rPr>
          <w:bCs/>
          <w:sz w:val="24"/>
          <w:szCs w:val="24"/>
        </w:rPr>
        <w:t>:</w:t>
      </w:r>
    </w:p>
    <w:p w:rsidR="00586C3A" w:rsidRDefault="00586C3A" w:rsidP="00B213E1">
      <w:pPr>
        <w:spacing w:line="276" w:lineRule="auto"/>
        <w:jc w:val="both"/>
        <w:rPr>
          <w:sz w:val="24"/>
          <w:szCs w:val="24"/>
        </w:rPr>
      </w:pPr>
    </w:p>
    <w:tbl>
      <w:tblPr>
        <w:tblW w:w="10572" w:type="dxa"/>
        <w:tblInd w:w="98" w:type="dxa"/>
        <w:tblLayout w:type="fixed"/>
        <w:tblLook w:val="04A0"/>
      </w:tblPr>
      <w:tblGrid>
        <w:gridCol w:w="740"/>
        <w:gridCol w:w="1397"/>
        <w:gridCol w:w="1134"/>
        <w:gridCol w:w="952"/>
        <w:gridCol w:w="890"/>
        <w:gridCol w:w="781"/>
        <w:gridCol w:w="2268"/>
        <w:gridCol w:w="2410"/>
      </w:tblGrid>
      <w:tr w:rsidR="006513A4" w:rsidRPr="006513A4" w:rsidTr="006513A4">
        <w:trPr>
          <w:trHeight w:val="49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513A4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513A4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513A4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513A4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513A4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ΟΜΑΔΑ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513A4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ΜΟΡΙΑ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513A4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ΣΧΟΛ. ΜΟΝΑΔΑ ΟΡΓΑΝΙΚΗΣ ΥΠΕΡΑΡΙΘΜΙΑΣ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513A4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ΣΧΟΛ. ΜΟΝΑΔΑ ΟΡΓ. ΤΟΠΟΘΕΤΗΣΗΣ ΑΠΟ ΑΡΣΗ ΥΠΕΡΑΡΙΘΜΙΑΣ</w:t>
            </w:r>
          </w:p>
        </w:tc>
      </w:tr>
      <w:tr w:rsidR="006513A4" w:rsidRPr="006513A4" w:rsidTr="006513A4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right"/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  <w:t>223147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b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b/>
                <w:color w:val="000000"/>
                <w:sz w:val="16"/>
                <w:szCs w:val="16"/>
                <w:lang w:eastAsia="el-GR"/>
              </w:rPr>
              <w:t>ΡΑΠΤΗ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  <w:t>ΚΛΕΟΠΑΤΡΑ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  <w:t>ΠΕ03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right"/>
              <w:rPr>
                <w:rFonts w:eastAsia="Times New Roman" w:cs="Arial Greek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A4" w:rsidRPr="006513A4" w:rsidRDefault="006513A4" w:rsidP="006513A4">
            <w:pPr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  <w:t>79,37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sz w:val="16"/>
                <w:szCs w:val="16"/>
                <w:lang w:eastAsia="el-GR"/>
              </w:rPr>
              <w:t>ΓΕΛ ΚΑΣΣΑΝΔΡΑΣ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b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b/>
                <w:sz w:val="16"/>
                <w:szCs w:val="16"/>
                <w:lang w:eastAsia="el-GR"/>
              </w:rPr>
              <w:t>Γ/ΣΙΟ 2ο Ν. ΜΟΥΔΑΝΙΩΝ</w:t>
            </w:r>
          </w:p>
        </w:tc>
      </w:tr>
      <w:tr w:rsidR="006513A4" w:rsidRPr="006513A4" w:rsidTr="006513A4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right"/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  <w:t>225906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  <w:t>ΤΣΑΒΕΛΗ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  <w:t>ΒΕΡΓΙΝΙΑ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right"/>
              <w:rPr>
                <w:rFonts w:eastAsia="Times New Roman" w:cs="Arial Greek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rPr>
                <w:rFonts w:eastAsia="Times New Roman" w:cs="Arial Greek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sz w:val="16"/>
                <w:szCs w:val="16"/>
                <w:lang w:eastAsia="el-GR"/>
              </w:rPr>
              <w:t>50,29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sz w:val="16"/>
                <w:szCs w:val="16"/>
                <w:lang w:eastAsia="el-GR"/>
              </w:rPr>
              <w:t>Γ/ΣΙΟ 2ο Ν. ΜΟΥΔΑΝΙΩΝ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sz w:val="16"/>
                <w:szCs w:val="16"/>
                <w:lang w:eastAsia="el-GR"/>
              </w:rPr>
              <w:t xml:space="preserve">ΓΕΛ Ν. ΜΟΥΔΑΝΙΩΝ </w:t>
            </w:r>
          </w:p>
        </w:tc>
      </w:tr>
      <w:tr w:rsidR="006513A4" w:rsidRPr="006513A4" w:rsidTr="006513A4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right"/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  <w:t>205498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  <w:t>ΠΑΡΑΣΚΕΥΟΥΔΗ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color w:val="000000"/>
                <w:sz w:val="16"/>
                <w:szCs w:val="16"/>
                <w:lang w:eastAsia="el-GR"/>
              </w:rPr>
              <w:t>ΠΕ19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right"/>
              <w:rPr>
                <w:rFonts w:eastAsia="Times New Roman" w:cs="Arial Greek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rPr>
                <w:rFonts w:eastAsia="Times New Roman" w:cs="Arial Greek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sz w:val="16"/>
                <w:szCs w:val="16"/>
                <w:lang w:eastAsia="el-GR"/>
              </w:rPr>
              <w:t>92,47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sz w:val="16"/>
                <w:szCs w:val="16"/>
                <w:lang w:eastAsia="el-GR"/>
              </w:rPr>
              <w:t>Γ/ΣΙΟ 1ο Ν. ΜΟΥΔΑΝΙΩΝ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A4" w:rsidRPr="006513A4" w:rsidRDefault="006513A4" w:rsidP="006513A4">
            <w:pPr>
              <w:jc w:val="left"/>
              <w:rPr>
                <w:rFonts w:eastAsia="Times New Roman" w:cs="Arial Greek"/>
                <w:sz w:val="16"/>
                <w:szCs w:val="16"/>
                <w:lang w:eastAsia="el-GR"/>
              </w:rPr>
            </w:pPr>
            <w:r w:rsidRPr="006513A4">
              <w:rPr>
                <w:rFonts w:eastAsia="Times New Roman" w:cs="Arial Greek"/>
                <w:sz w:val="16"/>
                <w:szCs w:val="16"/>
                <w:lang w:eastAsia="el-GR"/>
              </w:rPr>
              <w:t>ΕΠΑΛ Εσπερινό Ν. ΜΟΥΔΑΝΙΩΝ</w:t>
            </w:r>
          </w:p>
        </w:tc>
      </w:tr>
    </w:tbl>
    <w:p w:rsidR="00B213E1" w:rsidRDefault="00B213E1" w:rsidP="00B213E1">
      <w:pPr>
        <w:spacing w:line="276" w:lineRule="auto"/>
        <w:jc w:val="both"/>
        <w:rPr>
          <w:sz w:val="24"/>
          <w:szCs w:val="24"/>
        </w:rPr>
      </w:pPr>
    </w:p>
    <w:p w:rsidR="00B213E1" w:rsidRPr="00B213E1" w:rsidRDefault="00B213E1" w:rsidP="00B213E1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B213E1">
        <w:rPr>
          <w:bCs/>
          <w:sz w:val="24"/>
          <w:szCs w:val="24"/>
        </w:rPr>
        <w:t>Οι παρακάτω εκπαιδευτικοί παραμένουν στην οργανική τους θέση ως υπεράριθμοι:</w:t>
      </w:r>
    </w:p>
    <w:p w:rsidR="00B213E1" w:rsidRPr="005F16DD" w:rsidRDefault="00B213E1" w:rsidP="00B213E1">
      <w:pPr>
        <w:spacing w:line="276" w:lineRule="auto"/>
        <w:jc w:val="both"/>
        <w:rPr>
          <w:sz w:val="20"/>
          <w:szCs w:val="20"/>
        </w:rPr>
      </w:pPr>
    </w:p>
    <w:tbl>
      <w:tblPr>
        <w:tblW w:w="7882" w:type="dxa"/>
        <w:jc w:val="center"/>
        <w:tblInd w:w="98" w:type="dxa"/>
        <w:tblLook w:val="04A0"/>
      </w:tblPr>
      <w:tblGrid>
        <w:gridCol w:w="764"/>
        <w:gridCol w:w="1900"/>
        <w:gridCol w:w="1700"/>
        <w:gridCol w:w="880"/>
        <w:gridCol w:w="2638"/>
      </w:tblGrid>
      <w:tr w:rsidR="006513A4" w:rsidRPr="00FA44CC" w:rsidTr="00810463">
        <w:trPr>
          <w:trHeight w:val="438"/>
          <w:jc w:val="center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ΣΧΟΛ. ΜΟΝΑΔΑ ΟΡΓΑΝΙΚΗΣ ΥΠΕΡΑΡΙΘΜΙΑΣ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201041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ΖΑΧΟΥ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1ο Ν. ΜΟΥΔΑΝΙΩΝ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201060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ΚΑΡΑΜΑΝΛΗ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ΧΡΥΣΑΥΓΗ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ΙΕΡΙΣΣΟΥ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222100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ΚΑΛΠΑΞΙΔΟΥ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ΜΕΓ. ΠΑΝΑΓΙΑΣ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220561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ΣΑΡΙΚΟΥ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ΟΡΜΥΛΙΑΣ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220473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ΜΠΟΥΡΛΕΤΣΙΚΑΣ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ΠΑΛΙΟΥΡΙΟΥ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218677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ΓΚΙΩΣΗ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ΤΡΙΑΝΤΑΦΥΛΛΙΑ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ΑΡΝΑΙΑΣ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223687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ΠΑΝΑΓΙΩΤΙΔΟΥ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ΣΥΚΙΑΣ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223793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ΟΙΚΟΝΟΜΟΥΔΗΣ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ΟΡΜΥΛΙΑΣ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176268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ΓΚΟΥΡΑΜΑΝΗ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Ν. ΤΡΙΓΛΙΑΣ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186788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ΟΙΚΟΥΤΑ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ΠΟΛΥΓΥΡΟΥ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194116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ΧΟΣΤΕΛΙΔΟΥ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ΜΕΓ. ΠΑΝΑΓΙΑΣ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207570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ΖΑΦΕΙΡΟΠΟΥΛΟΣ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ΧΑΡΙΛΑΟΣ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Γ/ΣΙΟ-Λ.Τ. ΠΕΥΚΟΧΩΡΙΟΥ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206020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ΓΙΑΝΝΑΚΑΚΗ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1ο Ν. ΜΟΥΔΑΝΙΩΝ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219568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ΦΕΣΤΙΔΟΥ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ΑΥΓΗ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ΜΕΓ. ΠΑΝΑΓΙΑΣ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203630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ΦΙΛΟΣΟΓΛΟΥ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ΙΕΡΙΣΣΟΥ</w:t>
            </w:r>
          </w:p>
        </w:tc>
      </w:tr>
      <w:tr w:rsidR="006513A4" w:rsidRPr="00FA44CC" w:rsidTr="00810463">
        <w:trPr>
          <w:trHeight w:val="408"/>
          <w:jc w:val="center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Α.Μ.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b/>
                <w:bCs/>
                <w:color w:val="000000"/>
                <w:sz w:val="18"/>
                <w:szCs w:val="18"/>
                <w:lang w:eastAsia="el-GR"/>
              </w:rPr>
              <w:t>ΣΧΟΛ. ΜΟΝΑΔΑ ΟΡΓΑΝΙΚΗΣ ΥΠΕΡΑΡΙΘΜΙΑΣ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181401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ΠΕΡΤΣΙΝΙΔΟΥ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ΜΥΡΤΩ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Γ/ΣΙΟ-Λ.Τ. ΓΑΛΑΤΙΣΤΑΣ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194431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ΜΠΟΓΙΑΤΖΗ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ΕΥΔΟΚΙΑ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ΓΕΛ ΙΕΡΙΣΣΟΥ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184794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ΚΑΚΟΣ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ΟΔΥΣΣΕΥΣ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ΓΕΛ ΣΥΚΙΑΣ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195856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ΓΙΑΜΟΥΖΗΣ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ΚΑΣΣΑΝΔΡΑΣ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186299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ΧΡΥΣΟΧΟΟΥ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Ν. ΚΑΛΛΙΚΡΑΤΕΙΑΣ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186235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ΜΑΛΛΙΑΡΟΥ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ΜΑΤΘΙΛΔΗ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Γ/ΣΙΟ-Λ.Τ. ΠΕΥΚΟΧΩΡΙΟΥ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186964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ΠΡΟΥΤΣΑΛΗ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ΣΤΑΜΑΤΙΑ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ΠΕ12.01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ΣΥΚΙΑΣ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199218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ΜΠΑΡΜΠΟΥΝΑΚΗ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ΠΕ12.02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Γ/ΣΙΟ-Λ.Τ. ΣΗΜΑΝΤΡΩΝ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190602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ΗΛΙΑΔΗΣ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ΑΓΓΕΛΟΣ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ΠΕ12.05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ΕΠΑΛ. Ν. ΜΟΥΔΑΝΙΩΝ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229521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ΜΑΛΑΚΟΥΔΗΣ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ΠΕ12.05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ΕΠΑΛ. Ν. ΜΟΥΔΑΝΙΩΝ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158637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ΚΡΑΣΣΑ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Γ/ΣΙΟ-Λ.Τ. Ν. ΜΑΡΜΑΡΑ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149506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ΚΟΚΚΑΛΙΑΡΗΣ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ΑΡΝΑΙΑΣ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196384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ΚΑΡΙΝΑ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ΜΕΓ. ΠΑΝΑΓΙΑΣ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196383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ΚΑΡΑΒΑΣΙΛΗ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Ν. ΤΡΙΓΛΙΑΣ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225344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ΜΟΥΣΤΑΚΙΔΗΣ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ΟΡΜΥΛΙΑΣ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199484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ΨΙΛΛΟΥΔΗ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ΠΕ17.04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ΕΠΑΛ. Ν. ΜΟΥΔΑΝΙΩΝ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199584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ΠΑΠΑΠΑΝΑΓΙΩΤΟΥ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ΠΕ18.03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ΕΠΑΛ ΚΑΣΣΑΝΔΡΑΣ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199927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ΚΟΥΤΡΟΥΜΠΗ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ΠΗΝΕΛΟΠΗ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ΕΠΑΛ ΚΑΣΣΑΝΔΡΑΣ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200067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ΓΕΛ ΣΥΚΙΑΣ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200963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ΓΙΑΓΟΥΡΤΑ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ΒΕΝΕΤΙΑ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ΓΕΛ ΟΡΜΥΛΙΑΣ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209109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ΚΥΡΓΙΑΦΙΝΗΣ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ΑΓ. ΝΙΚΟΛΑΟΥ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199980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ΜΑΥΡΑΝΤΖΑ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ΕΥΤΥΧΙΑ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ΚΑΣΣΑΝΔΡΑΣ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205600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ΤΡΙΑΝΤΑΦΥΛΛΙΔΗΣ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Ν. ΦΩΚΑΙΑΣ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191143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ΡΟΥΣΟΠΟΥΛΟΥ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ΝΙΚΗΤΗΣ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200783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ΓΑΤΣΗ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ΠΑΡΑΣΚΕΥΗ-ΓΑ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ΣΥΚΙΑΣ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192693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ΠΙΤΑΤΖΙΔΗΣ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Γ/ΣΙΟ-Λ.Τ. ΣΗΜΑΝΤΡΩΝ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200816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ΚΟΥΡΑ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ΕΠΑΛ. Ν. ΜΟΥΔΑΝΙΩΝ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200345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ΚΑΚΛΑΜΑΝΟΣ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ΑΣΤΕΡΙΟΣ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ΓΕΛ Ν. ΚΑΛΛΙΚΡΑΤΕΙΑΣ</w:t>
            </w:r>
          </w:p>
        </w:tc>
      </w:tr>
      <w:tr w:rsidR="006513A4" w:rsidRPr="00FA44CC" w:rsidTr="00810463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167203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ΚΟΣΜΑΣ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ΜΑΡΚΟΣ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Γ/ΣΙΟ ΑΡΝΑΙΑΣ</w:t>
            </w:r>
          </w:p>
        </w:tc>
      </w:tr>
      <w:tr w:rsidR="006513A4" w:rsidRPr="00FA44CC" w:rsidTr="00810463">
        <w:trPr>
          <w:trHeight w:val="3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righ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220898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ΠΑΠΑΒΑΣΙΛΕΙΟΥ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color w:val="000000"/>
                <w:sz w:val="18"/>
                <w:szCs w:val="18"/>
                <w:lang w:eastAsia="el-GR"/>
              </w:rPr>
              <w:t>ΤΕ01.02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13A4" w:rsidRPr="00FA44CC" w:rsidRDefault="006513A4" w:rsidP="00810463">
            <w:pPr>
              <w:jc w:val="left"/>
              <w:rPr>
                <w:rFonts w:eastAsia="Times New Roman" w:cs="Arial Greek"/>
                <w:sz w:val="18"/>
                <w:szCs w:val="18"/>
                <w:lang w:eastAsia="el-GR"/>
              </w:rPr>
            </w:pPr>
            <w:r w:rsidRPr="00FA44CC">
              <w:rPr>
                <w:rFonts w:eastAsia="Times New Roman" w:cs="Arial Greek"/>
                <w:sz w:val="18"/>
                <w:szCs w:val="18"/>
                <w:lang w:eastAsia="el-GR"/>
              </w:rPr>
              <w:t>ΕΠΑΛ. Ν. ΜΟΥΔΑΝΙΩΝ</w:t>
            </w:r>
          </w:p>
        </w:tc>
      </w:tr>
    </w:tbl>
    <w:p w:rsidR="00B213E1" w:rsidRPr="00672000" w:rsidRDefault="00B213E1" w:rsidP="00B213E1">
      <w:pPr>
        <w:spacing w:line="276" w:lineRule="auto"/>
        <w:rPr>
          <w:b/>
          <w:bCs/>
          <w:sz w:val="16"/>
          <w:szCs w:val="16"/>
        </w:rPr>
      </w:pPr>
    </w:p>
    <w:p w:rsidR="00B213E1" w:rsidRPr="00B213E1" w:rsidRDefault="00B213E1" w:rsidP="00B213E1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E531B4">
        <w:rPr>
          <w:bCs/>
          <w:sz w:val="24"/>
          <w:szCs w:val="24"/>
        </w:rPr>
        <w:t>Οι τοποθετήσεις των υπεραρίθμων εκπαιδευτικών σε οργανικά κενά έγιναν σύμφωνα με τις διατάξεις του άρθρου 14 του ΠΔ.</w:t>
      </w:r>
      <w:r w:rsidR="00E531B4" w:rsidRPr="00E531B4">
        <w:rPr>
          <w:bCs/>
          <w:sz w:val="24"/>
          <w:szCs w:val="24"/>
        </w:rPr>
        <w:t xml:space="preserve"> </w:t>
      </w:r>
      <w:r w:rsidRPr="00E531B4">
        <w:rPr>
          <w:bCs/>
          <w:sz w:val="24"/>
          <w:szCs w:val="24"/>
        </w:rPr>
        <w:t>50/1996 όπως τροποποιήθηκε με το άρθρο 12 του ΠΔ.100/1997.</w:t>
      </w:r>
    </w:p>
    <w:p w:rsidR="00B213E1" w:rsidRPr="00672000" w:rsidRDefault="00B213E1" w:rsidP="00B213E1">
      <w:pPr>
        <w:spacing w:line="276" w:lineRule="auto"/>
        <w:ind w:firstLine="720"/>
        <w:jc w:val="both"/>
        <w:rPr>
          <w:bCs/>
          <w:sz w:val="10"/>
          <w:szCs w:val="10"/>
        </w:rPr>
      </w:pPr>
    </w:p>
    <w:p w:rsidR="00B213E1" w:rsidRPr="00B213E1" w:rsidRDefault="00B213E1" w:rsidP="00B213E1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B213E1">
        <w:rPr>
          <w:bCs/>
          <w:sz w:val="24"/>
          <w:szCs w:val="24"/>
        </w:rPr>
        <w:t xml:space="preserve">Οι εκπαιδευτικοί που παραμένουν στο σχολείο ως υπεράριθμοι έχουν δυνατότητα  να καταθέσουν αίτηση βελτίωσης </w:t>
      </w:r>
      <w:r w:rsidR="00272D3F">
        <w:rPr>
          <w:bCs/>
          <w:sz w:val="24"/>
          <w:szCs w:val="24"/>
        </w:rPr>
        <w:t xml:space="preserve">από </w:t>
      </w:r>
      <w:r w:rsidR="00272D3F" w:rsidRPr="00272D3F">
        <w:rPr>
          <w:bCs/>
          <w:sz w:val="24"/>
          <w:szCs w:val="24"/>
        </w:rPr>
        <w:t>1</w:t>
      </w:r>
      <w:r w:rsidR="00272D3F">
        <w:rPr>
          <w:bCs/>
          <w:sz w:val="24"/>
          <w:szCs w:val="24"/>
        </w:rPr>
        <w:t>-</w:t>
      </w:r>
      <w:r w:rsidR="00272D3F" w:rsidRPr="00272D3F">
        <w:rPr>
          <w:bCs/>
          <w:sz w:val="24"/>
          <w:szCs w:val="24"/>
        </w:rPr>
        <w:t>6</w:t>
      </w:r>
      <w:r w:rsidR="00272D3F">
        <w:rPr>
          <w:bCs/>
          <w:sz w:val="24"/>
          <w:szCs w:val="24"/>
        </w:rPr>
        <w:t xml:space="preserve">-2016 έως και </w:t>
      </w:r>
      <w:r w:rsidR="00272D3F" w:rsidRPr="00272D3F">
        <w:rPr>
          <w:bCs/>
          <w:sz w:val="24"/>
          <w:szCs w:val="24"/>
        </w:rPr>
        <w:t>6</w:t>
      </w:r>
      <w:r w:rsidR="00272D3F">
        <w:rPr>
          <w:bCs/>
          <w:sz w:val="24"/>
          <w:szCs w:val="24"/>
        </w:rPr>
        <w:t>-</w:t>
      </w:r>
      <w:r w:rsidR="00272D3F" w:rsidRPr="00272D3F">
        <w:rPr>
          <w:bCs/>
          <w:sz w:val="24"/>
          <w:szCs w:val="24"/>
        </w:rPr>
        <w:t>6</w:t>
      </w:r>
      <w:r w:rsidR="00E86904">
        <w:rPr>
          <w:bCs/>
          <w:sz w:val="24"/>
          <w:szCs w:val="24"/>
        </w:rPr>
        <w:t>-2016.</w:t>
      </w:r>
    </w:p>
    <w:p w:rsidR="00B213E1" w:rsidRPr="00672000" w:rsidRDefault="00B213E1" w:rsidP="00B213E1">
      <w:pPr>
        <w:spacing w:line="276" w:lineRule="auto"/>
        <w:ind w:firstLine="720"/>
        <w:jc w:val="both"/>
        <w:rPr>
          <w:bCs/>
          <w:sz w:val="16"/>
          <w:szCs w:val="16"/>
        </w:rPr>
      </w:pPr>
    </w:p>
    <w:p w:rsidR="00B213E1" w:rsidRPr="00272D3F" w:rsidRDefault="00B213E1" w:rsidP="00B213E1">
      <w:pPr>
        <w:spacing w:line="276" w:lineRule="auto"/>
        <w:jc w:val="both"/>
        <w:rPr>
          <w:bCs/>
          <w:sz w:val="24"/>
          <w:szCs w:val="24"/>
          <w:lang w:val="en-US"/>
        </w:rPr>
      </w:pPr>
      <w:r w:rsidRPr="00B213E1">
        <w:rPr>
          <w:bCs/>
          <w:sz w:val="24"/>
          <w:szCs w:val="24"/>
        </w:rPr>
        <w:t xml:space="preserve">Συνημμένα: </w:t>
      </w:r>
    </w:p>
    <w:p w:rsidR="00B213E1" w:rsidRPr="003E7303" w:rsidRDefault="00B213E1" w:rsidP="00B213E1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B213E1">
        <w:rPr>
          <w:bCs/>
          <w:sz w:val="24"/>
          <w:szCs w:val="24"/>
        </w:rPr>
        <w:t>Επικαιροποιημένος πίνακας υπεραριθμιών και κενών σχολικών μονάδων Χαλκιδικής</w:t>
      </w:r>
    </w:p>
    <w:p w:rsidR="003E7303" w:rsidRPr="00B213E1" w:rsidRDefault="003E7303" w:rsidP="003E7303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Αίτηση –Δήλωση βελτίωσης ή οριστικής τοποθέτησης.</w:t>
      </w:r>
    </w:p>
    <w:p w:rsidR="003E7303" w:rsidRPr="00B213E1" w:rsidRDefault="003E7303" w:rsidP="003E7303">
      <w:pPr>
        <w:spacing w:line="276" w:lineRule="auto"/>
        <w:jc w:val="both"/>
        <w:rPr>
          <w:bCs/>
          <w:sz w:val="24"/>
          <w:szCs w:val="24"/>
        </w:rPr>
      </w:pPr>
    </w:p>
    <w:p w:rsidR="00B070B8" w:rsidRPr="003E7303" w:rsidRDefault="00B070B8" w:rsidP="00FB09FB">
      <w:pPr>
        <w:ind w:left="5040" w:firstLine="63"/>
        <w:rPr>
          <w:bCs/>
          <w:sz w:val="24"/>
          <w:szCs w:val="24"/>
        </w:rPr>
      </w:pPr>
    </w:p>
    <w:p w:rsidR="00C60B4D" w:rsidRPr="003E7303" w:rsidRDefault="00C60B4D" w:rsidP="00FB09FB">
      <w:pPr>
        <w:ind w:left="5040" w:firstLine="63"/>
        <w:rPr>
          <w:b/>
          <w:sz w:val="10"/>
          <w:szCs w:val="10"/>
        </w:rPr>
      </w:pPr>
    </w:p>
    <w:p w:rsidR="00FB09FB" w:rsidRPr="004D46E0" w:rsidRDefault="00FB09FB" w:rsidP="00FB09FB">
      <w:pPr>
        <w:ind w:left="5040" w:firstLine="63"/>
        <w:rPr>
          <w:b/>
          <w:sz w:val="24"/>
          <w:szCs w:val="24"/>
        </w:rPr>
      </w:pPr>
      <w:r w:rsidRPr="004D46E0">
        <w:rPr>
          <w:b/>
          <w:sz w:val="24"/>
          <w:szCs w:val="24"/>
        </w:rPr>
        <w:t>H πρόεδρος του ΠΥΣΔΕ</w:t>
      </w:r>
    </w:p>
    <w:p w:rsidR="00FB09FB" w:rsidRPr="004D46E0" w:rsidRDefault="00FB09FB" w:rsidP="00FB09FB">
      <w:pPr>
        <w:ind w:left="5040" w:firstLine="63"/>
        <w:rPr>
          <w:b/>
          <w:sz w:val="24"/>
          <w:szCs w:val="24"/>
        </w:rPr>
      </w:pPr>
      <w:r w:rsidRPr="004D46E0">
        <w:rPr>
          <w:b/>
          <w:sz w:val="24"/>
          <w:szCs w:val="24"/>
        </w:rPr>
        <w:t>Η Διευθύντρια</w:t>
      </w:r>
    </w:p>
    <w:p w:rsidR="00FB09FB" w:rsidRPr="004D46E0" w:rsidRDefault="00FB09FB" w:rsidP="00FB09FB">
      <w:pPr>
        <w:ind w:left="5040" w:firstLine="63"/>
        <w:rPr>
          <w:b/>
          <w:sz w:val="24"/>
          <w:szCs w:val="24"/>
        </w:rPr>
      </w:pPr>
      <w:r w:rsidRPr="004D46E0">
        <w:rPr>
          <w:b/>
          <w:sz w:val="24"/>
          <w:szCs w:val="24"/>
        </w:rPr>
        <w:t>της Δ/νσης Β/θμιας Εκπ/σης Χαλκιδικής</w:t>
      </w:r>
    </w:p>
    <w:p w:rsidR="00FB09FB" w:rsidRPr="005F16DD" w:rsidRDefault="00FB09FB" w:rsidP="00FB09FB">
      <w:pPr>
        <w:ind w:left="5040" w:firstLine="63"/>
        <w:rPr>
          <w:b/>
          <w:sz w:val="34"/>
          <w:szCs w:val="34"/>
        </w:rPr>
      </w:pPr>
    </w:p>
    <w:p w:rsidR="00FB09FB" w:rsidRPr="004D46E0" w:rsidRDefault="00FB09FB" w:rsidP="00FB09FB">
      <w:pPr>
        <w:ind w:left="5040" w:firstLine="63"/>
        <w:rPr>
          <w:b/>
          <w:sz w:val="24"/>
          <w:szCs w:val="24"/>
        </w:rPr>
      </w:pPr>
      <w:r w:rsidRPr="004D46E0">
        <w:rPr>
          <w:b/>
          <w:sz w:val="24"/>
          <w:szCs w:val="24"/>
        </w:rPr>
        <w:t>Αικατερίνη  Θ. Τσέκου</w:t>
      </w:r>
    </w:p>
    <w:p w:rsidR="00FB09FB" w:rsidRPr="004D46E0" w:rsidRDefault="00FB09FB" w:rsidP="00FB09FB">
      <w:pPr>
        <w:ind w:left="5040" w:firstLine="63"/>
        <w:rPr>
          <w:b/>
          <w:sz w:val="24"/>
          <w:szCs w:val="24"/>
        </w:rPr>
      </w:pPr>
      <w:r w:rsidRPr="004D46E0">
        <w:rPr>
          <w:b/>
          <w:sz w:val="24"/>
          <w:szCs w:val="24"/>
        </w:rPr>
        <w:t>Φιλόλογος – Ιστορικός</w:t>
      </w:r>
    </w:p>
    <w:sectPr w:rsidR="00FB09FB" w:rsidRPr="004D46E0" w:rsidSect="00672000">
      <w:pgSz w:w="11906" w:h="16838"/>
      <w:pgMar w:top="851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FE" w:rsidRDefault="00903AFE" w:rsidP="0092446B">
      <w:r>
        <w:separator/>
      </w:r>
    </w:p>
  </w:endnote>
  <w:endnote w:type="continuationSeparator" w:id="1">
    <w:p w:rsidR="00903AFE" w:rsidRDefault="00903AFE" w:rsidP="0092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Greek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FE" w:rsidRDefault="00903AFE" w:rsidP="0092446B">
      <w:r>
        <w:separator/>
      </w:r>
    </w:p>
  </w:footnote>
  <w:footnote w:type="continuationSeparator" w:id="1">
    <w:p w:rsidR="00903AFE" w:rsidRDefault="00903AFE" w:rsidP="00924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EA"/>
    <w:multiLevelType w:val="hybridMultilevel"/>
    <w:tmpl w:val="58A2B72C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18E52FC"/>
    <w:multiLevelType w:val="hybridMultilevel"/>
    <w:tmpl w:val="FAD2FD5C"/>
    <w:lvl w:ilvl="0" w:tplc="704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9CF"/>
    <w:multiLevelType w:val="hybridMultilevel"/>
    <w:tmpl w:val="5DA877A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1A044C"/>
    <w:multiLevelType w:val="hybridMultilevel"/>
    <w:tmpl w:val="063441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1288E"/>
    <w:multiLevelType w:val="hybridMultilevel"/>
    <w:tmpl w:val="17CA05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F46EE"/>
    <w:multiLevelType w:val="hybridMultilevel"/>
    <w:tmpl w:val="15444FE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15EDC"/>
    <w:multiLevelType w:val="hybridMultilevel"/>
    <w:tmpl w:val="3EBCFE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B6C2B"/>
    <w:multiLevelType w:val="hybridMultilevel"/>
    <w:tmpl w:val="E29E79D2"/>
    <w:lvl w:ilvl="0" w:tplc="0408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462A7251"/>
    <w:multiLevelType w:val="hybridMultilevel"/>
    <w:tmpl w:val="D2F0DD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D24A6"/>
    <w:multiLevelType w:val="hybridMultilevel"/>
    <w:tmpl w:val="C4EE7D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256162"/>
    <w:multiLevelType w:val="hybridMultilevel"/>
    <w:tmpl w:val="FDD698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F5A70"/>
    <w:multiLevelType w:val="hybridMultilevel"/>
    <w:tmpl w:val="D890B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A11EF"/>
    <w:multiLevelType w:val="hybridMultilevel"/>
    <w:tmpl w:val="82A691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F3670"/>
    <w:multiLevelType w:val="hybridMultilevel"/>
    <w:tmpl w:val="6166DD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77296"/>
    <w:multiLevelType w:val="hybridMultilevel"/>
    <w:tmpl w:val="EB723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972EE"/>
    <w:multiLevelType w:val="hybridMultilevel"/>
    <w:tmpl w:val="40823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46B"/>
    <w:rsid w:val="00036C38"/>
    <w:rsid w:val="000405A1"/>
    <w:rsid w:val="0004168D"/>
    <w:rsid w:val="0008580E"/>
    <w:rsid w:val="0008597C"/>
    <w:rsid w:val="00087ADE"/>
    <w:rsid w:val="00092CE6"/>
    <w:rsid w:val="00096B0D"/>
    <w:rsid w:val="000A00F0"/>
    <w:rsid w:val="000A53A6"/>
    <w:rsid w:val="000A6268"/>
    <w:rsid w:val="000A7CC5"/>
    <w:rsid w:val="000C400A"/>
    <w:rsid w:val="000C46BB"/>
    <w:rsid w:val="000D1B1F"/>
    <w:rsid w:val="000D1B7D"/>
    <w:rsid w:val="000D566A"/>
    <w:rsid w:val="000D65E1"/>
    <w:rsid w:val="000D73DB"/>
    <w:rsid w:val="000E61AA"/>
    <w:rsid w:val="001072E6"/>
    <w:rsid w:val="00111333"/>
    <w:rsid w:val="00153600"/>
    <w:rsid w:val="00156311"/>
    <w:rsid w:val="0016065E"/>
    <w:rsid w:val="00163CF3"/>
    <w:rsid w:val="00181550"/>
    <w:rsid w:val="00191BD0"/>
    <w:rsid w:val="001A552B"/>
    <w:rsid w:val="001B1134"/>
    <w:rsid w:val="001D1C21"/>
    <w:rsid w:val="001D3C82"/>
    <w:rsid w:val="001E0237"/>
    <w:rsid w:val="0020542A"/>
    <w:rsid w:val="00213004"/>
    <w:rsid w:val="002310C2"/>
    <w:rsid w:val="0023310E"/>
    <w:rsid w:val="002408F2"/>
    <w:rsid w:val="002466E4"/>
    <w:rsid w:val="00252231"/>
    <w:rsid w:val="00260363"/>
    <w:rsid w:val="00261856"/>
    <w:rsid w:val="00262057"/>
    <w:rsid w:val="00272D3F"/>
    <w:rsid w:val="002763A2"/>
    <w:rsid w:val="00283AE2"/>
    <w:rsid w:val="00294FF0"/>
    <w:rsid w:val="0029741A"/>
    <w:rsid w:val="002B190A"/>
    <w:rsid w:val="002B7922"/>
    <w:rsid w:val="002C4D75"/>
    <w:rsid w:val="002C62B7"/>
    <w:rsid w:val="002D27A0"/>
    <w:rsid w:val="002E7D7F"/>
    <w:rsid w:val="00346B79"/>
    <w:rsid w:val="0034774D"/>
    <w:rsid w:val="0036339F"/>
    <w:rsid w:val="00367F8F"/>
    <w:rsid w:val="00373582"/>
    <w:rsid w:val="00382E3E"/>
    <w:rsid w:val="00396639"/>
    <w:rsid w:val="003A2042"/>
    <w:rsid w:val="003A7A12"/>
    <w:rsid w:val="003A7E31"/>
    <w:rsid w:val="003A7F26"/>
    <w:rsid w:val="003E7303"/>
    <w:rsid w:val="004100B8"/>
    <w:rsid w:val="00417277"/>
    <w:rsid w:val="00423E0E"/>
    <w:rsid w:val="004253D2"/>
    <w:rsid w:val="004476A5"/>
    <w:rsid w:val="004641BD"/>
    <w:rsid w:val="00473D50"/>
    <w:rsid w:val="00487AB0"/>
    <w:rsid w:val="00495EB0"/>
    <w:rsid w:val="004A5CD6"/>
    <w:rsid w:val="004C1A52"/>
    <w:rsid w:val="004D1DF7"/>
    <w:rsid w:val="004D46E0"/>
    <w:rsid w:val="004D500A"/>
    <w:rsid w:val="004D5EE3"/>
    <w:rsid w:val="004E0DC1"/>
    <w:rsid w:val="005000CA"/>
    <w:rsid w:val="0051033A"/>
    <w:rsid w:val="0051258A"/>
    <w:rsid w:val="0051314A"/>
    <w:rsid w:val="00514467"/>
    <w:rsid w:val="00523501"/>
    <w:rsid w:val="0054227B"/>
    <w:rsid w:val="005439B4"/>
    <w:rsid w:val="00550303"/>
    <w:rsid w:val="00550963"/>
    <w:rsid w:val="00570404"/>
    <w:rsid w:val="00572D01"/>
    <w:rsid w:val="00586C3A"/>
    <w:rsid w:val="005932D2"/>
    <w:rsid w:val="005C381E"/>
    <w:rsid w:val="005D352A"/>
    <w:rsid w:val="005F16DD"/>
    <w:rsid w:val="005F3A74"/>
    <w:rsid w:val="00617651"/>
    <w:rsid w:val="00620FD8"/>
    <w:rsid w:val="00626BA2"/>
    <w:rsid w:val="00632F52"/>
    <w:rsid w:val="006513A4"/>
    <w:rsid w:val="0065593A"/>
    <w:rsid w:val="00672000"/>
    <w:rsid w:val="00674011"/>
    <w:rsid w:val="00683FD7"/>
    <w:rsid w:val="00694070"/>
    <w:rsid w:val="006A6120"/>
    <w:rsid w:val="006A654E"/>
    <w:rsid w:val="006A6E6A"/>
    <w:rsid w:val="006B4348"/>
    <w:rsid w:val="006C31BF"/>
    <w:rsid w:val="007061B1"/>
    <w:rsid w:val="00714E59"/>
    <w:rsid w:val="00723D7C"/>
    <w:rsid w:val="007276DE"/>
    <w:rsid w:val="007326B2"/>
    <w:rsid w:val="00755229"/>
    <w:rsid w:val="00755E12"/>
    <w:rsid w:val="00760C19"/>
    <w:rsid w:val="007661FF"/>
    <w:rsid w:val="00776F94"/>
    <w:rsid w:val="0077792B"/>
    <w:rsid w:val="00787FD1"/>
    <w:rsid w:val="007A16F1"/>
    <w:rsid w:val="007A436A"/>
    <w:rsid w:val="007C285C"/>
    <w:rsid w:val="007C3E37"/>
    <w:rsid w:val="007C6CE6"/>
    <w:rsid w:val="007D40E9"/>
    <w:rsid w:val="007D4FDF"/>
    <w:rsid w:val="007F00B3"/>
    <w:rsid w:val="00802C0B"/>
    <w:rsid w:val="00821C69"/>
    <w:rsid w:val="00826145"/>
    <w:rsid w:val="00830131"/>
    <w:rsid w:val="00834C8B"/>
    <w:rsid w:val="008555F4"/>
    <w:rsid w:val="0087151A"/>
    <w:rsid w:val="008857F6"/>
    <w:rsid w:val="00890464"/>
    <w:rsid w:val="008A0C97"/>
    <w:rsid w:val="008A69AB"/>
    <w:rsid w:val="008B0402"/>
    <w:rsid w:val="008D789B"/>
    <w:rsid w:val="008E055A"/>
    <w:rsid w:val="00901FB6"/>
    <w:rsid w:val="00903AFE"/>
    <w:rsid w:val="00906436"/>
    <w:rsid w:val="009155A8"/>
    <w:rsid w:val="0092446B"/>
    <w:rsid w:val="0094610D"/>
    <w:rsid w:val="009614BD"/>
    <w:rsid w:val="00973942"/>
    <w:rsid w:val="00992BC6"/>
    <w:rsid w:val="00992C77"/>
    <w:rsid w:val="009931A2"/>
    <w:rsid w:val="009B1E3F"/>
    <w:rsid w:val="009C017F"/>
    <w:rsid w:val="009C6B5F"/>
    <w:rsid w:val="009F0288"/>
    <w:rsid w:val="009F2B97"/>
    <w:rsid w:val="00A01220"/>
    <w:rsid w:val="00A12E7D"/>
    <w:rsid w:val="00A232B7"/>
    <w:rsid w:val="00A23575"/>
    <w:rsid w:val="00A23591"/>
    <w:rsid w:val="00A3082B"/>
    <w:rsid w:val="00A344A0"/>
    <w:rsid w:val="00A37CA6"/>
    <w:rsid w:val="00A55047"/>
    <w:rsid w:val="00A62154"/>
    <w:rsid w:val="00A95267"/>
    <w:rsid w:val="00AA2932"/>
    <w:rsid w:val="00AB06B8"/>
    <w:rsid w:val="00AC79AC"/>
    <w:rsid w:val="00AD585B"/>
    <w:rsid w:val="00AD6654"/>
    <w:rsid w:val="00AD7844"/>
    <w:rsid w:val="00AE0A3E"/>
    <w:rsid w:val="00AE682A"/>
    <w:rsid w:val="00AF538F"/>
    <w:rsid w:val="00B070B8"/>
    <w:rsid w:val="00B213E1"/>
    <w:rsid w:val="00B27401"/>
    <w:rsid w:val="00B550D9"/>
    <w:rsid w:val="00B778E7"/>
    <w:rsid w:val="00B817B0"/>
    <w:rsid w:val="00B9160B"/>
    <w:rsid w:val="00BA3684"/>
    <w:rsid w:val="00BB5401"/>
    <w:rsid w:val="00BB60B9"/>
    <w:rsid w:val="00BC2FB8"/>
    <w:rsid w:val="00BC37C6"/>
    <w:rsid w:val="00BC4B82"/>
    <w:rsid w:val="00BC4F03"/>
    <w:rsid w:val="00BE69A9"/>
    <w:rsid w:val="00C06017"/>
    <w:rsid w:val="00C20676"/>
    <w:rsid w:val="00C21977"/>
    <w:rsid w:val="00C25A34"/>
    <w:rsid w:val="00C26182"/>
    <w:rsid w:val="00C314D6"/>
    <w:rsid w:val="00C327B2"/>
    <w:rsid w:val="00C338CD"/>
    <w:rsid w:val="00C4403C"/>
    <w:rsid w:val="00C54F01"/>
    <w:rsid w:val="00C60B4D"/>
    <w:rsid w:val="00C64982"/>
    <w:rsid w:val="00C95EDF"/>
    <w:rsid w:val="00CA2858"/>
    <w:rsid w:val="00CB11D3"/>
    <w:rsid w:val="00CB2EBC"/>
    <w:rsid w:val="00CC4D2E"/>
    <w:rsid w:val="00CC722F"/>
    <w:rsid w:val="00CD28F5"/>
    <w:rsid w:val="00CE11CB"/>
    <w:rsid w:val="00CF2AD5"/>
    <w:rsid w:val="00CF5ACC"/>
    <w:rsid w:val="00D01482"/>
    <w:rsid w:val="00D06F88"/>
    <w:rsid w:val="00D100CC"/>
    <w:rsid w:val="00D32B53"/>
    <w:rsid w:val="00D34CAE"/>
    <w:rsid w:val="00D4069C"/>
    <w:rsid w:val="00D46F33"/>
    <w:rsid w:val="00D52BA7"/>
    <w:rsid w:val="00D557C2"/>
    <w:rsid w:val="00D56B8F"/>
    <w:rsid w:val="00D63BA9"/>
    <w:rsid w:val="00D668D8"/>
    <w:rsid w:val="00DB79B4"/>
    <w:rsid w:val="00DC0C6D"/>
    <w:rsid w:val="00DC10F8"/>
    <w:rsid w:val="00DE441A"/>
    <w:rsid w:val="00DE537A"/>
    <w:rsid w:val="00DF116E"/>
    <w:rsid w:val="00DF1702"/>
    <w:rsid w:val="00E0712D"/>
    <w:rsid w:val="00E10D46"/>
    <w:rsid w:val="00E11EDF"/>
    <w:rsid w:val="00E1322C"/>
    <w:rsid w:val="00E27985"/>
    <w:rsid w:val="00E27F92"/>
    <w:rsid w:val="00E33D21"/>
    <w:rsid w:val="00E52EF4"/>
    <w:rsid w:val="00E531B4"/>
    <w:rsid w:val="00E602E4"/>
    <w:rsid w:val="00E80664"/>
    <w:rsid w:val="00E86904"/>
    <w:rsid w:val="00E8715D"/>
    <w:rsid w:val="00E90991"/>
    <w:rsid w:val="00E933A2"/>
    <w:rsid w:val="00E94E58"/>
    <w:rsid w:val="00E97B8B"/>
    <w:rsid w:val="00EA2390"/>
    <w:rsid w:val="00EB4906"/>
    <w:rsid w:val="00EB7979"/>
    <w:rsid w:val="00EC60D9"/>
    <w:rsid w:val="00ED673A"/>
    <w:rsid w:val="00EF1787"/>
    <w:rsid w:val="00EF6541"/>
    <w:rsid w:val="00F03BCB"/>
    <w:rsid w:val="00F06AD6"/>
    <w:rsid w:val="00F11A40"/>
    <w:rsid w:val="00F15E56"/>
    <w:rsid w:val="00F162E7"/>
    <w:rsid w:val="00F1713A"/>
    <w:rsid w:val="00F2133B"/>
    <w:rsid w:val="00F32B48"/>
    <w:rsid w:val="00F50B64"/>
    <w:rsid w:val="00F60CAE"/>
    <w:rsid w:val="00F61513"/>
    <w:rsid w:val="00F75AB5"/>
    <w:rsid w:val="00F870AB"/>
    <w:rsid w:val="00FA3FB9"/>
    <w:rsid w:val="00FA44CC"/>
    <w:rsid w:val="00FB09FB"/>
    <w:rsid w:val="00FC62A4"/>
    <w:rsid w:val="00FF0379"/>
    <w:rsid w:val="00FF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79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AC79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446B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rsid w:val="0092446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92446B"/>
    <w:rPr>
      <w:color w:val="0000FF"/>
      <w:u w:val="single"/>
    </w:rPr>
  </w:style>
  <w:style w:type="paragraph" w:styleId="a4">
    <w:name w:val="footer"/>
    <w:basedOn w:val="a"/>
    <w:link w:val="Char0"/>
    <w:uiPriority w:val="99"/>
    <w:semiHidden/>
    <w:unhideWhenUsed/>
    <w:rsid w:val="009244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2446B"/>
  </w:style>
  <w:style w:type="paragraph" w:styleId="a5">
    <w:name w:val="Balloon Text"/>
    <w:basedOn w:val="a"/>
    <w:link w:val="Char1"/>
    <w:uiPriority w:val="99"/>
    <w:semiHidden/>
    <w:unhideWhenUsed/>
    <w:rsid w:val="0092446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244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14D6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AC79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AC79AC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AC7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chal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d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DIDE</Company>
  <LinksUpToDate>false</LinksUpToDate>
  <CharactersWithSpaces>3761</CharactersWithSpaces>
  <SharedDoc>false</SharedDoc>
  <HLinks>
    <vt:vector size="12" baseType="variant">
      <vt:variant>
        <vt:i4>5373974</vt:i4>
      </vt:variant>
      <vt:variant>
        <vt:i4>3</vt:i4>
      </vt:variant>
      <vt:variant>
        <vt:i4>0</vt:i4>
      </vt:variant>
      <vt:variant>
        <vt:i4>5</vt:i4>
      </vt:variant>
      <vt:variant>
        <vt:lpwstr>http://dide.chal.sch.gr/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mailto:mail@dide.chal.sch.gr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</dc:creator>
  <cp:keywords/>
  <dc:description/>
  <cp:lastModifiedBy>Administrator</cp:lastModifiedBy>
  <cp:revision>5</cp:revision>
  <cp:lastPrinted>2017-06-02T09:49:00Z</cp:lastPrinted>
  <dcterms:created xsi:type="dcterms:W3CDTF">2017-06-02T09:28:00Z</dcterms:created>
  <dcterms:modified xsi:type="dcterms:W3CDTF">2017-06-02T11:03:00Z</dcterms:modified>
</cp:coreProperties>
</file>